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EE421" w14:textId="42B4BFEB" w:rsidR="00D51542" w:rsidRDefault="00D51542" w:rsidP="0064442A">
      <w:pPr>
        <w:pStyle w:val="Default"/>
        <w:jc w:val="center"/>
        <w:rPr>
          <w:rFonts w:ascii="Century Gothic" w:hAnsi="Century Gothic" w:cs="Arial"/>
          <w:b/>
          <w:bCs/>
          <w:sz w:val="36"/>
          <w:szCs w:val="36"/>
          <w:u w:val="single"/>
        </w:rPr>
      </w:pPr>
      <w:r w:rsidRPr="0064442A">
        <w:rPr>
          <w:rFonts w:ascii="Century Gothic" w:hAnsi="Century Gothic" w:cs="Arial"/>
          <w:b/>
          <w:bCs/>
          <w:sz w:val="36"/>
          <w:szCs w:val="36"/>
          <w:u w:val="single"/>
        </w:rPr>
        <w:t xml:space="preserve">Formulaire de participation </w:t>
      </w:r>
      <w:r w:rsidR="00C057B4">
        <w:rPr>
          <w:rFonts w:ascii="Century Gothic" w:hAnsi="Century Gothic" w:cs="Arial"/>
          <w:b/>
          <w:bCs/>
          <w:sz w:val="36"/>
          <w:szCs w:val="36"/>
          <w:u w:val="single"/>
        </w:rPr>
        <w:t>« </w:t>
      </w:r>
      <w:r w:rsidRPr="0064442A">
        <w:rPr>
          <w:rFonts w:ascii="Century Gothic" w:hAnsi="Century Gothic" w:cs="Arial"/>
          <w:b/>
          <w:bCs/>
          <w:sz w:val="36"/>
          <w:szCs w:val="36"/>
          <w:u w:val="single"/>
        </w:rPr>
        <w:t>Nuit de l’Obscurité</w:t>
      </w:r>
      <w:r w:rsidR="00C057B4">
        <w:rPr>
          <w:rFonts w:ascii="Century Gothic" w:hAnsi="Century Gothic" w:cs="Arial"/>
          <w:b/>
          <w:bCs/>
          <w:sz w:val="36"/>
          <w:szCs w:val="36"/>
          <w:u w:val="single"/>
        </w:rPr>
        <w:t xml:space="preserve"> 202</w:t>
      </w:r>
      <w:r w:rsidR="00CE7424">
        <w:rPr>
          <w:rFonts w:ascii="Century Gothic" w:hAnsi="Century Gothic" w:cs="Arial"/>
          <w:b/>
          <w:bCs/>
          <w:sz w:val="36"/>
          <w:szCs w:val="36"/>
          <w:u w:val="single"/>
        </w:rPr>
        <w:t>5</w:t>
      </w:r>
      <w:r w:rsidR="00C057B4">
        <w:rPr>
          <w:rFonts w:ascii="Century Gothic" w:hAnsi="Century Gothic" w:cs="Arial"/>
          <w:b/>
          <w:bCs/>
          <w:sz w:val="36"/>
          <w:szCs w:val="36"/>
          <w:u w:val="single"/>
        </w:rPr>
        <w:t> »</w:t>
      </w:r>
    </w:p>
    <w:tbl>
      <w:tblPr>
        <w:tblStyle w:val="Grilledutableau"/>
        <w:tblpPr w:leftFromText="141" w:rightFromText="141" w:vertAnchor="text" w:horzAnchor="margin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38"/>
      </w:tblGrid>
      <w:tr w:rsidR="005D2C85" w14:paraId="3954348A" w14:textId="77777777" w:rsidTr="00AB3EFD">
        <w:tc>
          <w:tcPr>
            <w:tcW w:w="10138" w:type="dxa"/>
            <w:shd w:val="clear" w:color="auto" w:fill="FFF2CC" w:themeFill="accent4" w:themeFillTint="33"/>
          </w:tcPr>
          <w:p w14:paraId="0CBE2050" w14:textId="77777777" w:rsidR="005D2C85" w:rsidRDefault="005D2C85" w:rsidP="00AB3EFD">
            <w:pPr>
              <w:pStyle w:val="Liste"/>
              <w:spacing w:before="0" w:after="0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À renvoyer à</w:t>
            </w:r>
            <w:r w:rsidRPr="006202D4">
              <w:rPr>
                <w:rFonts w:ascii="Century Gothic" w:hAnsi="Century Gothic" w:cs="Arial"/>
                <w:szCs w:val="22"/>
              </w:rPr>
              <w:t xml:space="preserve"> Francis Venter</w:t>
            </w:r>
          </w:p>
          <w:p w14:paraId="34E7BD41" w14:textId="321A6F35" w:rsidR="005D2C85" w:rsidRPr="00665550" w:rsidRDefault="005D2C85" w:rsidP="0084440F">
            <w:pPr>
              <w:pStyle w:val="Liste"/>
              <w:spacing w:before="0" w:after="0"/>
              <w:rPr>
                <w:rFonts w:ascii="Century Gothic" w:hAnsi="Century Gothic" w:cs="Arial"/>
                <w:color w:val="0000FF"/>
                <w:szCs w:val="22"/>
                <w:u w:val="single"/>
              </w:rPr>
            </w:pPr>
            <w:hyperlink r:id="rId7" w:history="1">
              <w:r w:rsidRPr="006202D4">
                <w:rPr>
                  <w:rStyle w:val="Lienhypertexte"/>
                  <w:rFonts w:ascii="Century Gothic" w:hAnsi="Century Gothic" w:cs="Arial"/>
                  <w:szCs w:val="22"/>
                </w:rPr>
                <w:t>francis.venter@gmail.com</w:t>
              </w:r>
            </w:hyperlink>
            <w:r w:rsidR="001C5D04">
              <w:rPr>
                <w:rFonts w:ascii="Century Gothic" w:hAnsi="Century Gothic" w:cs="Arial"/>
                <w:szCs w:val="22"/>
              </w:rPr>
              <w:t xml:space="preserve"> o</w:t>
            </w:r>
            <w:r w:rsidR="001C5D04">
              <w:t xml:space="preserve">u à </w:t>
            </w:r>
            <w:hyperlink r:id="rId8" w:history="1">
              <w:r w:rsidR="001C5D04" w:rsidRPr="004C6AF6">
                <w:rPr>
                  <w:rStyle w:val="Lienhypertexte"/>
                  <w:rFonts w:ascii="Century Gothic" w:hAnsi="Century Gothic" w:cs="Arial"/>
                  <w:szCs w:val="22"/>
                </w:rPr>
                <w:t>info@ascen.be</w:t>
              </w:r>
            </w:hyperlink>
            <w:r w:rsidR="001C5D04">
              <w:t xml:space="preserve"> </w:t>
            </w:r>
          </w:p>
        </w:tc>
      </w:tr>
    </w:tbl>
    <w:p w14:paraId="205AA396" w14:textId="0BB18102" w:rsidR="00D51542" w:rsidRPr="00113E0B" w:rsidRDefault="00283DF0" w:rsidP="00D51542">
      <w:pPr>
        <w:pStyle w:val="Liste"/>
        <w:spacing w:after="0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C</w:t>
      </w:r>
      <w:r w:rsidR="00D51542" w:rsidRPr="00113E0B">
        <w:rPr>
          <w:rFonts w:ascii="Century Gothic" w:hAnsi="Century Gothic"/>
          <w:b/>
          <w:bCs/>
          <w:sz w:val="32"/>
          <w:szCs w:val="32"/>
        </w:rPr>
        <w:t>oordonnées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061"/>
      </w:tblGrid>
      <w:tr w:rsidR="00171EFC" w14:paraId="69C40E99" w14:textId="77777777" w:rsidTr="002C557D">
        <w:tc>
          <w:tcPr>
            <w:tcW w:w="3964" w:type="dxa"/>
            <w:shd w:val="clear" w:color="auto" w:fill="auto"/>
          </w:tcPr>
          <w:p w14:paraId="5AB55F3B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 w:rsidRPr="00850CA8">
              <w:rPr>
                <w:rFonts w:ascii="Century Gothic" w:hAnsi="Century Gothic"/>
                <w:szCs w:val="22"/>
              </w:rPr>
              <w:t>Qui organise l'activité ? Commune, Association, Entreprise... :</w:t>
            </w:r>
          </w:p>
          <w:p w14:paraId="7B132ECD" w14:textId="77777777" w:rsidR="00171EFC" w:rsidRPr="008C2F02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  <w:shd w:val="clear" w:color="auto" w:fill="auto"/>
          </w:tcPr>
          <w:p w14:paraId="29F7738C" w14:textId="6A179581" w:rsidR="00171EFC" w:rsidRPr="004B14A9" w:rsidRDefault="00CE7424" w:rsidP="007A4CDD">
            <w:pPr>
              <w:pStyle w:val="Liste"/>
              <w:tabs>
                <w:tab w:val="left" w:pos="4920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0"/>
                </w:rPr>
                <w:id w:val="-2036035446"/>
                <w:placeholder>
                  <w:docPart w:val="3BBBA8D6AD034C3A8D148A0AB4895A16"/>
                </w:placeholder>
                <w:showingPlcHdr/>
                <w:text/>
              </w:sdtPr>
              <w:sdtEndPr/>
              <w:sdtContent>
                <w:r w:rsidR="00F340ED" w:rsidRPr="00F340ED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171EFC">
              <w:rPr>
                <w:rFonts w:ascii="Century Gothic" w:hAnsi="Century Gothic"/>
                <w:szCs w:val="22"/>
              </w:rPr>
              <w:t xml:space="preserve"> </w:t>
            </w:r>
            <w:r w:rsidR="00171EFC" w:rsidRPr="001914DA">
              <w:rPr>
                <w:rFonts w:ascii="Century Gothic" w:hAnsi="Century Gothic"/>
                <w:color w:val="FF0000"/>
                <w:szCs w:val="22"/>
              </w:rPr>
              <w:t>●</w:t>
            </w:r>
          </w:p>
          <w:p w14:paraId="15188C1E" w14:textId="77777777" w:rsidR="00171EFC" w:rsidRDefault="00171EFC" w:rsidP="007A4CDD">
            <w:pPr>
              <w:pStyle w:val="Liste"/>
              <w:spacing w:after="0"/>
              <w:rPr>
                <w:rFonts w:ascii="Century Gothic" w:hAnsi="Century Gothic"/>
                <w:szCs w:val="22"/>
              </w:rPr>
            </w:pPr>
          </w:p>
        </w:tc>
      </w:tr>
      <w:tr w:rsidR="00171EFC" w14:paraId="34CA6FE7" w14:textId="77777777" w:rsidTr="002C557D">
        <w:tc>
          <w:tcPr>
            <w:tcW w:w="3964" w:type="dxa"/>
            <w:shd w:val="clear" w:color="auto" w:fill="auto"/>
          </w:tcPr>
          <w:p w14:paraId="2170EA29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 w:rsidRPr="008C2F02">
              <w:rPr>
                <w:rFonts w:ascii="Century Gothic" w:hAnsi="Century Gothic"/>
                <w:szCs w:val="22"/>
              </w:rPr>
              <w:t>Personne</w:t>
            </w:r>
            <w:r>
              <w:rPr>
                <w:rFonts w:ascii="Century Gothic" w:hAnsi="Century Gothic"/>
                <w:szCs w:val="22"/>
              </w:rPr>
              <w:t>(s)</w:t>
            </w:r>
            <w:r w:rsidRPr="008C2F02">
              <w:rPr>
                <w:rFonts w:ascii="Century Gothic" w:hAnsi="Century Gothic"/>
                <w:szCs w:val="22"/>
              </w:rPr>
              <w:t xml:space="preserve"> de contact</w:t>
            </w:r>
            <w:r>
              <w:rPr>
                <w:rFonts w:ascii="Century Gothic" w:hAnsi="Century Gothic"/>
                <w:szCs w:val="22"/>
              </w:rPr>
              <w:t> :</w:t>
            </w:r>
          </w:p>
          <w:p w14:paraId="75417415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  <w:shd w:val="clear" w:color="auto" w:fill="auto"/>
          </w:tcPr>
          <w:p w14:paraId="6B0F312D" w14:textId="77777777" w:rsidR="00171EFC" w:rsidRDefault="00CE7424" w:rsidP="007A4CDD">
            <w:pPr>
              <w:pStyle w:val="Liste"/>
              <w:tabs>
                <w:tab w:val="right" w:pos="5845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2"/>
                </w:rPr>
                <w:id w:val="-1897963272"/>
                <w:placeholder>
                  <w:docPart w:val="BFDC8A93CDE446D1A8378B3D66B1B5B7"/>
                </w:placeholder>
                <w:showingPlcHdr/>
                <w:text/>
              </w:sdtPr>
              <w:sdtEndPr/>
              <w:sdtContent>
                <w:r w:rsidR="00171EFC" w:rsidRPr="00F340ED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171EFC">
              <w:rPr>
                <w:rFonts w:ascii="Century Gothic" w:hAnsi="Century Gothic"/>
                <w:szCs w:val="22"/>
              </w:rPr>
              <w:t xml:space="preserve"> </w:t>
            </w:r>
            <w:r w:rsidR="00171EFC" w:rsidRPr="001914DA">
              <w:rPr>
                <w:rFonts w:ascii="Century Gothic" w:hAnsi="Century Gothic"/>
                <w:color w:val="FF0000"/>
                <w:szCs w:val="22"/>
              </w:rPr>
              <w:t>●</w:t>
            </w:r>
          </w:p>
          <w:p w14:paraId="40DE8CC0" w14:textId="77777777" w:rsidR="00171EFC" w:rsidRDefault="00171EFC" w:rsidP="007A4CDD">
            <w:pPr>
              <w:pStyle w:val="Liste"/>
              <w:spacing w:after="0"/>
              <w:rPr>
                <w:rFonts w:ascii="Century Gothic" w:hAnsi="Century Gothic"/>
                <w:szCs w:val="22"/>
              </w:rPr>
            </w:pPr>
          </w:p>
        </w:tc>
      </w:tr>
      <w:tr w:rsidR="00171EFC" w14:paraId="28E47E78" w14:textId="77777777" w:rsidTr="002C557D">
        <w:tc>
          <w:tcPr>
            <w:tcW w:w="3964" w:type="dxa"/>
            <w:shd w:val="clear" w:color="auto" w:fill="auto"/>
          </w:tcPr>
          <w:p w14:paraId="5533B5B4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Rue et n° :</w:t>
            </w:r>
          </w:p>
          <w:p w14:paraId="7DA3BDEA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  <w:shd w:val="clear" w:color="auto" w:fill="auto"/>
          </w:tcPr>
          <w:p w14:paraId="0DB9B86A" w14:textId="77777777" w:rsidR="00171EFC" w:rsidRDefault="00CE7424" w:rsidP="007A4CDD">
            <w:pPr>
              <w:pStyle w:val="Liste"/>
              <w:tabs>
                <w:tab w:val="right" w:pos="5845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2"/>
                </w:rPr>
                <w:id w:val="-676422697"/>
                <w:placeholder>
                  <w:docPart w:val="82BC21F2B5D94B2480930777246CB445"/>
                </w:placeholder>
                <w:showingPlcHdr/>
                <w:text/>
              </w:sdtPr>
              <w:sdtEndPr/>
              <w:sdtContent>
                <w:r w:rsidR="00171EFC" w:rsidRPr="00F340ED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171EFC">
              <w:rPr>
                <w:rFonts w:ascii="Century Gothic" w:hAnsi="Century Gothic"/>
                <w:szCs w:val="22"/>
              </w:rPr>
              <w:t xml:space="preserve"> </w:t>
            </w:r>
            <w:r w:rsidR="00171EFC" w:rsidRPr="001914DA">
              <w:rPr>
                <w:rFonts w:ascii="Century Gothic" w:hAnsi="Century Gothic"/>
                <w:color w:val="FF0000"/>
                <w:szCs w:val="22"/>
              </w:rPr>
              <w:t>●</w:t>
            </w:r>
          </w:p>
        </w:tc>
      </w:tr>
      <w:tr w:rsidR="00171EFC" w14:paraId="7D3FA7FB" w14:textId="77777777" w:rsidTr="002C557D">
        <w:tc>
          <w:tcPr>
            <w:tcW w:w="3964" w:type="dxa"/>
            <w:shd w:val="clear" w:color="auto" w:fill="auto"/>
          </w:tcPr>
          <w:p w14:paraId="60D491C4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Code postal et commune :</w:t>
            </w:r>
          </w:p>
          <w:p w14:paraId="7ACB929C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  <w:shd w:val="clear" w:color="auto" w:fill="auto"/>
          </w:tcPr>
          <w:p w14:paraId="6EC456B7" w14:textId="77777777" w:rsidR="00171EFC" w:rsidRDefault="00CE7424" w:rsidP="007A4CDD">
            <w:pPr>
              <w:pStyle w:val="Liste"/>
              <w:tabs>
                <w:tab w:val="right" w:pos="5845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2"/>
                </w:rPr>
                <w:id w:val="1957670542"/>
                <w:placeholder>
                  <w:docPart w:val="44970C3FFE6348B9AEC00CF000A1358A"/>
                </w:placeholder>
                <w:showingPlcHdr/>
                <w:text/>
              </w:sdtPr>
              <w:sdtEndPr/>
              <w:sdtContent>
                <w:r w:rsidR="00171EFC" w:rsidRPr="00C76A51">
                  <w:rPr>
                    <w:rStyle w:val="Textedelespacerserv"/>
                    <w:shd w:val="clear" w:color="auto" w:fill="FFFFFF" w:themeFill="background1"/>
                  </w:rPr>
                  <w:t>Cliquez ou appuyez ici pour entrer du texte.</w:t>
                </w:r>
              </w:sdtContent>
            </w:sdt>
            <w:r w:rsidR="00171EFC">
              <w:rPr>
                <w:rFonts w:ascii="Century Gothic" w:hAnsi="Century Gothic"/>
                <w:szCs w:val="22"/>
              </w:rPr>
              <w:t xml:space="preserve"> </w:t>
            </w:r>
            <w:r w:rsidR="00171EFC" w:rsidRPr="001914DA">
              <w:rPr>
                <w:rFonts w:ascii="Century Gothic" w:hAnsi="Century Gothic"/>
                <w:color w:val="FF0000"/>
                <w:szCs w:val="22"/>
              </w:rPr>
              <w:t>●</w:t>
            </w:r>
          </w:p>
        </w:tc>
      </w:tr>
      <w:tr w:rsidR="00171EFC" w14:paraId="1F4CCBD6" w14:textId="77777777" w:rsidTr="002C557D">
        <w:tc>
          <w:tcPr>
            <w:tcW w:w="3964" w:type="dxa"/>
            <w:shd w:val="clear" w:color="auto" w:fill="auto"/>
          </w:tcPr>
          <w:p w14:paraId="0E1C51FB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Téléphone(s) :</w:t>
            </w:r>
          </w:p>
          <w:p w14:paraId="174F8188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  <w:shd w:val="clear" w:color="auto" w:fill="auto"/>
          </w:tcPr>
          <w:p w14:paraId="6028FBB2" w14:textId="2299F699" w:rsidR="00171EFC" w:rsidRDefault="00CE7424" w:rsidP="002D2AFF">
            <w:pPr>
              <w:pStyle w:val="Liste"/>
              <w:tabs>
                <w:tab w:val="right" w:pos="5845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2"/>
                </w:rPr>
                <w:id w:val="1270278769"/>
                <w:placeholder>
                  <w:docPart w:val="3D59D4FD53604493ACCE303F90ACC528"/>
                </w:placeholder>
                <w:showingPlcHdr/>
                <w:text/>
              </w:sdtPr>
              <w:sdtEndPr/>
              <w:sdtContent>
                <w:r w:rsidR="00171EFC" w:rsidRPr="001B20E4">
                  <w:rPr>
                    <w:rStyle w:val="Textedelespacerserv"/>
                    <w:shd w:val="clear" w:color="auto" w:fill="FFFFFF" w:themeFill="background1"/>
                  </w:rPr>
                  <w:t>Cliquez ou appuyez ici pour entrer du texte.</w:t>
                </w:r>
              </w:sdtContent>
            </w:sdt>
            <w:r w:rsidR="002D2AFF">
              <w:rPr>
                <w:rFonts w:ascii="Century Gothic" w:hAnsi="Century Gothic"/>
                <w:szCs w:val="22"/>
              </w:rPr>
              <w:t xml:space="preserve"> </w:t>
            </w:r>
            <w:r w:rsidR="002D2AFF" w:rsidRPr="001914DA">
              <w:rPr>
                <w:rFonts w:ascii="Century Gothic" w:hAnsi="Century Gothic"/>
                <w:color w:val="FF0000"/>
                <w:szCs w:val="22"/>
              </w:rPr>
              <w:t>●</w:t>
            </w:r>
          </w:p>
        </w:tc>
      </w:tr>
      <w:tr w:rsidR="00171EFC" w14:paraId="12629B8E" w14:textId="77777777" w:rsidTr="002C557D">
        <w:tc>
          <w:tcPr>
            <w:tcW w:w="3964" w:type="dxa"/>
            <w:shd w:val="clear" w:color="auto" w:fill="auto"/>
          </w:tcPr>
          <w:p w14:paraId="603480FF" w14:textId="078E3602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Mail(s) :</w:t>
            </w:r>
          </w:p>
          <w:p w14:paraId="5CA1EB8B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  <w:shd w:val="clear" w:color="auto" w:fill="auto"/>
          </w:tcPr>
          <w:p w14:paraId="4AD617F9" w14:textId="77777777" w:rsidR="00171EFC" w:rsidRDefault="00CE7424" w:rsidP="007A4CDD">
            <w:pPr>
              <w:pStyle w:val="Liste"/>
              <w:tabs>
                <w:tab w:val="right" w:pos="5845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2"/>
                </w:rPr>
                <w:id w:val="1540933862"/>
                <w:placeholder>
                  <w:docPart w:val="5AC904B191644BA69E6A51DBCA2FAA3A"/>
                </w:placeholder>
                <w:showingPlcHdr/>
                <w:text/>
              </w:sdtPr>
              <w:sdtEndPr>
                <w:rPr>
                  <w:shd w:val="clear" w:color="auto" w:fill="FFFFFF" w:themeFill="background1"/>
                </w:rPr>
              </w:sdtEndPr>
              <w:sdtContent>
                <w:r w:rsidR="00171EFC" w:rsidRPr="001B20E4">
                  <w:rPr>
                    <w:rStyle w:val="Textedelespacerserv"/>
                    <w:shd w:val="clear" w:color="auto" w:fill="FFFFFF" w:themeFill="background1"/>
                  </w:rPr>
                  <w:t>Cliquez ou appuyez ici pour entrer du texte.</w:t>
                </w:r>
              </w:sdtContent>
            </w:sdt>
            <w:r w:rsidR="00171EFC" w:rsidRPr="00F340ED">
              <w:rPr>
                <w:rFonts w:ascii="Century Gothic" w:hAnsi="Century Gothic"/>
                <w:szCs w:val="22"/>
              </w:rPr>
              <w:t xml:space="preserve"> </w:t>
            </w:r>
            <w:r w:rsidR="00171EFC" w:rsidRPr="001914DA">
              <w:rPr>
                <w:rFonts w:ascii="Century Gothic" w:hAnsi="Century Gothic"/>
                <w:color w:val="FF0000"/>
                <w:szCs w:val="22"/>
              </w:rPr>
              <w:t>●</w:t>
            </w:r>
          </w:p>
        </w:tc>
      </w:tr>
      <w:tr w:rsidR="00171EFC" w14:paraId="66845213" w14:textId="77777777" w:rsidTr="002C557D">
        <w:tc>
          <w:tcPr>
            <w:tcW w:w="3964" w:type="dxa"/>
            <w:shd w:val="clear" w:color="auto" w:fill="auto"/>
          </w:tcPr>
          <w:p w14:paraId="6BF63FDE" w14:textId="7A9465E0" w:rsidR="00171EFC" w:rsidRDefault="00D67647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Site web commune</w:t>
            </w:r>
            <w:r w:rsidR="00171EFC">
              <w:rPr>
                <w:rFonts w:ascii="Century Gothic" w:hAnsi="Century Gothic"/>
                <w:szCs w:val="22"/>
              </w:rPr>
              <w:t xml:space="preserve"> : </w:t>
            </w:r>
          </w:p>
          <w:p w14:paraId="60FD2B12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sdt>
          <w:sdtPr>
            <w:rPr>
              <w:rFonts w:ascii="Century Gothic" w:hAnsi="Century Gothic"/>
              <w:szCs w:val="22"/>
            </w:rPr>
            <w:id w:val="-1411924105"/>
            <w:placeholder>
              <w:docPart w:val="CFB42DEF9BC043409D42ADF72AAD01CE"/>
            </w:placeholder>
            <w:showingPlcHdr/>
            <w:text/>
          </w:sdtPr>
          <w:sdtEndPr/>
          <w:sdtContent>
            <w:tc>
              <w:tcPr>
                <w:tcW w:w="6061" w:type="dxa"/>
                <w:shd w:val="clear" w:color="auto" w:fill="auto"/>
              </w:tcPr>
              <w:p w14:paraId="6B6A4274" w14:textId="77777777" w:rsidR="00171EFC" w:rsidRDefault="00171EFC" w:rsidP="007A4CDD">
                <w:pPr>
                  <w:pStyle w:val="Liste"/>
                  <w:spacing w:after="0"/>
                  <w:rPr>
                    <w:rFonts w:ascii="Century Gothic" w:hAnsi="Century Gothic"/>
                    <w:szCs w:val="22"/>
                  </w:rPr>
                </w:pPr>
                <w:r w:rsidRPr="00F340E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C5B9A" w14:paraId="63F1A79A" w14:textId="77777777" w:rsidTr="002C557D">
        <w:tc>
          <w:tcPr>
            <w:tcW w:w="3964" w:type="dxa"/>
            <w:shd w:val="clear" w:color="auto" w:fill="auto"/>
          </w:tcPr>
          <w:p w14:paraId="47C55947" w14:textId="6DE939B3" w:rsidR="000C5B9A" w:rsidRDefault="000C5B9A" w:rsidP="000C5B9A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Facebook commune</w:t>
            </w:r>
            <w:r w:rsidR="00AA1DBD">
              <w:rPr>
                <w:rFonts w:ascii="Century Gothic" w:hAnsi="Century Gothic"/>
                <w:szCs w:val="22"/>
              </w:rPr>
              <w:t> :</w:t>
            </w:r>
          </w:p>
          <w:p w14:paraId="4A8EF334" w14:textId="583398C9" w:rsidR="000C5B9A" w:rsidRDefault="000C5B9A" w:rsidP="000C5B9A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sdt>
          <w:sdtPr>
            <w:rPr>
              <w:rFonts w:ascii="Century Gothic" w:hAnsi="Century Gothic"/>
              <w:szCs w:val="22"/>
            </w:rPr>
            <w:id w:val="-737248033"/>
            <w:placeholder>
              <w:docPart w:val="B892F87EEB8748068FC9091B7B198C83"/>
            </w:placeholder>
            <w:showingPlcHdr/>
            <w:text/>
          </w:sdtPr>
          <w:sdtEndPr/>
          <w:sdtContent>
            <w:tc>
              <w:tcPr>
                <w:tcW w:w="6061" w:type="dxa"/>
                <w:shd w:val="clear" w:color="auto" w:fill="auto"/>
              </w:tcPr>
              <w:p w14:paraId="6914F46B" w14:textId="64EDE06E" w:rsidR="000C5B9A" w:rsidRDefault="000C5B9A" w:rsidP="000C5B9A">
                <w:pPr>
                  <w:pStyle w:val="Liste"/>
                  <w:spacing w:after="0"/>
                  <w:rPr>
                    <w:rFonts w:ascii="Century Gothic" w:hAnsi="Century Gothic"/>
                    <w:szCs w:val="22"/>
                  </w:rPr>
                </w:pPr>
                <w:r w:rsidRPr="00F340E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C5B9A" w14:paraId="409AC6D0" w14:textId="77777777" w:rsidTr="002C557D">
        <w:tc>
          <w:tcPr>
            <w:tcW w:w="3964" w:type="dxa"/>
            <w:shd w:val="clear" w:color="auto" w:fill="auto"/>
          </w:tcPr>
          <w:p w14:paraId="7D4D9F81" w14:textId="77777777" w:rsidR="000C5B9A" w:rsidRPr="006202D4" w:rsidRDefault="000C5B9A" w:rsidP="000C5B9A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Contact presse : </w:t>
            </w:r>
          </w:p>
          <w:p w14:paraId="1425B179" w14:textId="77777777" w:rsidR="000C5B9A" w:rsidRDefault="000C5B9A" w:rsidP="000C5B9A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sdt>
          <w:sdtPr>
            <w:rPr>
              <w:rFonts w:ascii="Century Gothic" w:hAnsi="Century Gothic"/>
              <w:szCs w:val="22"/>
            </w:rPr>
            <w:id w:val="-796290796"/>
            <w:placeholder>
              <w:docPart w:val="85D8BF05D1294C68B6848AC87759FA2C"/>
            </w:placeholder>
            <w:showingPlcHdr/>
            <w:text/>
          </w:sdtPr>
          <w:sdtEndPr/>
          <w:sdtContent>
            <w:tc>
              <w:tcPr>
                <w:tcW w:w="6061" w:type="dxa"/>
                <w:shd w:val="clear" w:color="auto" w:fill="auto"/>
              </w:tcPr>
              <w:p w14:paraId="05163924" w14:textId="77777777" w:rsidR="000C5B9A" w:rsidRDefault="000C5B9A" w:rsidP="000C5B9A">
                <w:pPr>
                  <w:pStyle w:val="Liste"/>
                  <w:spacing w:after="0"/>
                  <w:rPr>
                    <w:rFonts w:ascii="Century Gothic" w:hAnsi="Century Gothic"/>
                    <w:szCs w:val="22"/>
                  </w:rPr>
                </w:pPr>
                <w:r w:rsidRPr="00F340E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C5B9A" w14:paraId="564A5DBF" w14:textId="77777777" w:rsidTr="002C557D">
        <w:tc>
          <w:tcPr>
            <w:tcW w:w="3964" w:type="dxa"/>
            <w:shd w:val="clear" w:color="auto" w:fill="auto"/>
          </w:tcPr>
          <w:p w14:paraId="2299A9DC" w14:textId="44C589F2" w:rsidR="000C5B9A" w:rsidRDefault="000C5B9A" w:rsidP="000C5B9A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Page web dédiée à la Nuit de l’Obscurité </w:t>
            </w:r>
          </w:p>
          <w:p w14:paraId="2754EE7F" w14:textId="4866961D" w:rsidR="000C5B9A" w:rsidRDefault="000C5B9A" w:rsidP="000C5B9A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sdt>
          <w:sdtPr>
            <w:rPr>
              <w:rFonts w:ascii="Century Gothic" w:hAnsi="Century Gothic"/>
              <w:szCs w:val="22"/>
            </w:rPr>
            <w:id w:val="-1643033358"/>
            <w:placeholder>
              <w:docPart w:val="614C50D9FA54467892FD389DCA31EB9E"/>
            </w:placeholder>
            <w:showingPlcHdr/>
            <w:text/>
          </w:sdtPr>
          <w:sdtEndPr/>
          <w:sdtContent>
            <w:tc>
              <w:tcPr>
                <w:tcW w:w="6061" w:type="dxa"/>
                <w:shd w:val="clear" w:color="auto" w:fill="auto"/>
              </w:tcPr>
              <w:p w14:paraId="004E48C5" w14:textId="21292840" w:rsidR="000C5B9A" w:rsidRDefault="000C5B9A" w:rsidP="000C5B9A">
                <w:pPr>
                  <w:pStyle w:val="Liste"/>
                  <w:spacing w:after="0"/>
                  <w:rPr>
                    <w:rFonts w:ascii="Century Gothic" w:hAnsi="Century Gothic"/>
                    <w:szCs w:val="22"/>
                  </w:rPr>
                </w:pPr>
                <w:r w:rsidRPr="00F340E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C5B9A" w14:paraId="2FAC685F" w14:textId="77777777" w:rsidTr="002C557D">
        <w:tc>
          <w:tcPr>
            <w:tcW w:w="3964" w:type="dxa"/>
            <w:shd w:val="clear" w:color="auto" w:fill="auto"/>
          </w:tcPr>
          <w:p w14:paraId="5EAB9578" w14:textId="2DACD18B" w:rsidR="000C5B9A" w:rsidRDefault="000C5B9A" w:rsidP="000C5B9A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 w:rsidRPr="00C5759C">
              <w:rPr>
                <w:rFonts w:ascii="Century Gothic" w:hAnsi="Century Gothic"/>
                <w:szCs w:val="22"/>
              </w:rPr>
              <w:t>Page</w:t>
            </w:r>
            <w:r>
              <w:rPr>
                <w:rFonts w:ascii="Century Gothic" w:hAnsi="Century Gothic"/>
                <w:szCs w:val="22"/>
              </w:rPr>
              <w:t xml:space="preserve"> Facebook</w:t>
            </w:r>
            <w:r w:rsidRPr="00C5759C">
              <w:rPr>
                <w:rFonts w:ascii="Century Gothic" w:hAnsi="Century Gothic"/>
                <w:szCs w:val="22"/>
              </w:rPr>
              <w:t xml:space="preserve"> dédiée à la Nuit de l’Obscurité</w:t>
            </w:r>
          </w:p>
          <w:p w14:paraId="42C5B0CF" w14:textId="4A634DC7" w:rsidR="000C5B9A" w:rsidRDefault="000C5B9A" w:rsidP="000C5B9A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sdt>
          <w:sdtPr>
            <w:rPr>
              <w:rFonts w:ascii="Century Gothic" w:hAnsi="Century Gothic"/>
              <w:szCs w:val="22"/>
            </w:rPr>
            <w:id w:val="-1224751713"/>
            <w:placeholder>
              <w:docPart w:val="B7E58A82852F432FAE6EBEBB20FA8F43"/>
            </w:placeholder>
            <w:showingPlcHdr/>
            <w:text/>
          </w:sdtPr>
          <w:sdtEndPr/>
          <w:sdtContent>
            <w:tc>
              <w:tcPr>
                <w:tcW w:w="6061" w:type="dxa"/>
                <w:shd w:val="clear" w:color="auto" w:fill="auto"/>
              </w:tcPr>
              <w:p w14:paraId="351CDF39" w14:textId="5D8DCF94" w:rsidR="000C5B9A" w:rsidRDefault="000C5B9A" w:rsidP="000C5B9A">
                <w:pPr>
                  <w:pStyle w:val="Liste"/>
                  <w:spacing w:after="0"/>
                  <w:rPr>
                    <w:rFonts w:ascii="Century Gothic" w:hAnsi="Century Gothic"/>
                    <w:szCs w:val="22"/>
                  </w:rPr>
                </w:pPr>
                <w:r w:rsidRPr="00F340E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BABE1C5" w14:textId="34800C3C" w:rsidR="00BF505D" w:rsidRPr="00113E0B" w:rsidRDefault="00BF505D" w:rsidP="00BF505D">
      <w:pPr>
        <w:pStyle w:val="Liste"/>
        <w:spacing w:after="0"/>
        <w:rPr>
          <w:rFonts w:ascii="Century Gothic" w:hAnsi="Century Gothic"/>
          <w:b/>
          <w:bCs/>
          <w:sz w:val="32"/>
          <w:szCs w:val="32"/>
        </w:rPr>
      </w:pPr>
      <w:r w:rsidRPr="00113E0B">
        <w:rPr>
          <w:rFonts w:ascii="Century Gothic" w:hAnsi="Century Gothic"/>
          <w:b/>
          <w:bCs/>
          <w:sz w:val="32"/>
          <w:szCs w:val="32"/>
        </w:rPr>
        <w:lastRenderedPageBreak/>
        <w:t>Activité</w:t>
      </w:r>
      <w:r w:rsidR="00283DF0">
        <w:rPr>
          <w:rFonts w:ascii="Century Gothic" w:hAnsi="Century Gothic"/>
          <w:b/>
          <w:bCs/>
          <w:sz w:val="32"/>
          <w:szCs w:val="32"/>
        </w:rPr>
        <w:t>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061"/>
      </w:tblGrid>
      <w:tr w:rsidR="00BF505D" w14:paraId="639BD85C" w14:textId="77777777" w:rsidTr="007A4CDD">
        <w:tc>
          <w:tcPr>
            <w:tcW w:w="3964" w:type="dxa"/>
          </w:tcPr>
          <w:p w14:paraId="043AF5F9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Titre de l’activité :</w:t>
            </w:r>
          </w:p>
          <w:p w14:paraId="0A19379B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</w:tcPr>
          <w:p w14:paraId="0476FB85" w14:textId="6C530CD0" w:rsidR="00BF505D" w:rsidRDefault="00CE7424" w:rsidP="007A4CDD">
            <w:pPr>
              <w:pStyle w:val="Liste"/>
              <w:tabs>
                <w:tab w:val="right" w:pos="5845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2"/>
                </w:rPr>
                <w:id w:val="-539821996"/>
                <w:placeholder>
                  <w:docPart w:val="3B1CAC5F9EC34356A67A4629E2039D64"/>
                </w:placeholder>
                <w:showingPlcHdr/>
                <w:text/>
              </w:sdtPr>
              <w:sdtEndPr/>
              <w:sdtContent>
                <w:r w:rsidR="00F340ED" w:rsidRPr="00774B4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F505D" w14:paraId="52F48BD1" w14:textId="77777777" w:rsidTr="007A4CDD">
        <w:tc>
          <w:tcPr>
            <w:tcW w:w="3964" w:type="dxa"/>
          </w:tcPr>
          <w:p w14:paraId="6CC8205B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En collaboration avec :</w:t>
            </w:r>
          </w:p>
          <w:p w14:paraId="6BC38C31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47E62970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sdt>
          <w:sdtPr>
            <w:rPr>
              <w:rFonts w:ascii="Century Gothic" w:hAnsi="Century Gothic"/>
              <w:szCs w:val="22"/>
            </w:rPr>
            <w:id w:val="63000370"/>
            <w:placeholder>
              <w:docPart w:val="0432C54404D946829DC0557D39571668"/>
            </w:placeholder>
            <w:showingPlcHdr/>
            <w:text/>
          </w:sdtPr>
          <w:sdtEndPr/>
          <w:sdtContent>
            <w:tc>
              <w:tcPr>
                <w:tcW w:w="6061" w:type="dxa"/>
              </w:tcPr>
              <w:p w14:paraId="63D08E6B" w14:textId="77777777" w:rsidR="00BF505D" w:rsidRDefault="00BF505D" w:rsidP="007A4CDD">
                <w:pPr>
                  <w:pStyle w:val="Liste"/>
                  <w:spacing w:after="0"/>
                  <w:rPr>
                    <w:rFonts w:ascii="Century Gothic" w:hAnsi="Century Gothic"/>
                    <w:szCs w:val="22"/>
                  </w:rPr>
                </w:pPr>
                <w:r w:rsidRPr="00774B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F505D" w14:paraId="4E05EA0A" w14:textId="77777777" w:rsidTr="007A4CDD">
        <w:tc>
          <w:tcPr>
            <w:tcW w:w="3964" w:type="dxa"/>
          </w:tcPr>
          <w:p w14:paraId="0AA4AED1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Description de l’activité :</w:t>
            </w:r>
          </w:p>
          <w:p w14:paraId="6AD32BE4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4247AADC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52729C74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11E8E283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2E46834C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25F7816A" w14:textId="77777777" w:rsidR="00B6569D" w:rsidRDefault="00B6569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15D245AF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3EC7F835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1889D47C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</w:tcPr>
          <w:p w14:paraId="7AA95A9B" w14:textId="77777777" w:rsidR="00BF505D" w:rsidRDefault="00CE7424" w:rsidP="007A4CDD">
            <w:pPr>
              <w:pStyle w:val="Liste"/>
              <w:tabs>
                <w:tab w:val="right" w:pos="5845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2"/>
                </w:rPr>
                <w:id w:val="599448408"/>
                <w:placeholder>
                  <w:docPart w:val="E8BECF5563F74B4C8F546F3AC60A2A72"/>
                </w:placeholder>
                <w:showingPlcHdr/>
                <w:text/>
              </w:sdtPr>
              <w:sdtEndPr/>
              <w:sdtContent>
                <w:r w:rsidR="00BF505D" w:rsidRPr="00774B4D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F505D">
              <w:rPr>
                <w:rFonts w:ascii="Century Gothic" w:hAnsi="Century Gothic"/>
                <w:szCs w:val="22"/>
              </w:rPr>
              <w:t xml:space="preserve"> </w:t>
            </w:r>
            <w:r w:rsidR="00BF505D" w:rsidRPr="0068304F">
              <w:rPr>
                <w:rFonts w:ascii="Century Gothic" w:hAnsi="Century Gothic"/>
                <w:color w:val="FF0000"/>
                <w:szCs w:val="22"/>
              </w:rPr>
              <w:t>●</w:t>
            </w:r>
          </w:p>
        </w:tc>
      </w:tr>
      <w:tr w:rsidR="00BF505D" w14:paraId="7B0FF7DF" w14:textId="77777777" w:rsidTr="007A4CDD">
        <w:tc>
          <w:tcPr>
            <w:tcW w:w="3964" w:type="dxa"/>
          </w:tcPr>
          <w:p w14:paraId="53F053AE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Horaire :</w:t>
            </w:r>
          </w:p>
          <w:p w14:paraId="45C71014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</w:tcPr>
          <w:p w14:paraId="00C0AF41" w14:textId="06835704" w:rsidR="00BF505D" w:rsidRDefault="00CE7424" w:rsidP="00E903B0">
            <w:pPr>
              <w:pStyle w:val="Liste"/>
              <w:tabs>
                <w:tab w:val="right" w:pos="5845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2"/>
                </w:rPr>
                <w:id w:val="-2070714823"/>
                <w:placeholder>
                  <w:docPart w:val="98BD1767EDCC46C594EF481844C029C8"/>
                </w:placeholder>
                <w:showingPlcHdr/>
                <w:text/>
              </w:sdtPr>
              <w:sdtEndPr/>
              <w:sdtContent>
                <w:r w:rsidR="00BF505D" w:rsidRPr="00774B4D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E903B0">
              <w:rPr>
                <w:rFonts w:ascii="Century Gothic" w:hAnsi="Century Gothic"/>
                <w:szCs w:val="22"/>
              </w:rPr>
              <w:t xml:space="preserve"> </w:t>
            </w:r>
            <w:r w:rsidR="00E903B0" w:rsidRPr="0068304F">
              <w:rPr>
                <w:rFonts w:ascii="Century Gothic" w:hAnsi="Century Gothic"/>
                <w:color w:val="FF0000"/>
                <w:szCs w:val="22"/>
              </w:rPr>
              <w:t>●</w:t>
            </w:r>
          </w:p>
        </w:tc>
      </w:tr>
      <w:tr w:rsidR="00BF505D" w14:paraId="4CA5E262" w14:textId="77777777" w:rsidTr="007A4CDD">
        <w:tc>
          <w:tcPr>
            <w:tcW w:w="3964" w:type="dxa"/>
          </w:tcPr>
          <w:p w14:paraId="70F4BBF6" w14:textId="7A2DB7D3" w:rsidR="00E903B0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Lieu de rendez-vous</w:t>
            </w:r>
            <w:r w:rsidR="00E903B0">
              <w:rPr>
                <w:rFonts w:ascii="Century Gothic" w:hAnsi="Century Gothic"/>
                <w:szCs w:val="22"/>
              </w:rPr>
              <w:t> :</w:t>
            </w:r>
          </w:p>
          <w:p w14:paraId="11C05D5F" w14:textId="77777777" w:rsidR="00BF505D" w:rsidRDefault="00BF505D" w:rsidP="00E903B0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</w:tcPr>
          <w:p w14:paraId="1BCAC2F5" w14:textId="7D60FFE9" w:rsidR="00BF505D" w:rsidRDefault="00CE7424" w:rsidP="00E903B0">
            <w:pPr>
              <w:pStyle w:val="Liste"/>
              <w:tabs>
                <w:tab w:val="right" w:pos="5845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2"/>
                </w:rPr>
                <w:id w:val="-254286302"/>
                <w:placeholder>
                  <w:docPart w:val="F242DB6F02614BF5909519CC594F8E51"/>
                </w:placeholder>
                <w:showingPlcHdr/>
                <w:text/>
              </w:sdtPr>
              <w:sdtEndPr/>
              <w:sdtContent>
                <w:r w:rsidR="00BF505D" w:rsidRPr="00774B4D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E903B0">
              <w:rPr>
                <w:rFonts w:ascii="Century Gothic" w:hAnsi="Century Gothic"/>
                <w:szCs w:val="22"/>
              </w:rPr>
              <w:t xml:space="preserve"> </w:t>
            </w:r>
            <w:r w:rsidR="00E903B0" w:rsidRPr="0068304F">
              <w:rPr>
                <w:rFonts w:ascii="Century Gothic" w:hAnsi="Century Gothic"/>
                <w:color w:val="FF0000"/>
                <w:szCs w:val="22"/>
              </w:rPr>
              <w:t>●</w:t>
            </w:r>
          </w:p>
        </w:tc>
      </w:tr>
      <w:tr w:rsidR="00E903B0" w14:paraId="54EBA332" w14:textId="77777777" w:rsidTr="007A4CDD">
        <w:tc>
          <w:tcPr>
            <w:tcW w:w="3964" w:type="dxa"/>
          </w:tcPr>
          <w:p w14:paraId="1CC87D88" w14:textId="77777777" w:rsidR="00E903B0" w:rsidRDefault="00E903B0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Remarque(s) éventuelle(s) :</w:t>
            </w:r>
          </w:p>
          <w:p w14:paraId="3FAA5B1A" w14:textId="77777777" w:rsidR="00E903B0" w:rsidRDefault="00E903B0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2FB35537" w14:textId="52847C88" w:rsidR="00E903B0" w:rsidRDefault="00E903B0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sdt>
          <w:sdtPr>
            <w:rPr>
              <w:rFonts w:ascii="Century Gothic" w:hAnsi="Century Gothic"/>
              <w:szCs w:val="22"/>
            </w:rPr>
            <w:id w:val="2059199543"/>
            <w:placeholder>
              <w:docPart w:val="DA49794066EB44B481BDC5A9C2E01AEF"/>
            </w:placeholder>
            <w:showingPlcHdr/>
            <w:text/>
          </w:sdtPr>
          <w:sdtEndPr/>
          <w:sdtContent>
            <w:tc>
              <w:tcPr>
                <w:tcW w:w="6061" w:type="dxa"/>
              </w:tcPr>
              <w:p w14:paraId="0DD8E591" w14:textId="3A636735" w:rsidR="00E903B0" w:rsidRDefault="00E903B0" w:rsidP="007A4CDD">
                <w:pPr>
                  <w:pStyle w:val="Liste"/>
                  <w:spacing w:after="0"/>
                  <w:rPr>
                    <w:rFonts w:ascii="Century Gothic" w:hAnsi="Century Gothic"/>
                    <w:szCs w:val="22"/>
                  </w:rPr>
                </w:pPr>
                <w:r w:rsidRPr="00C854E5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</w:tbl>
    <w:p w14:paraId="12EA97FB" w14:textId="0575CB4B" w:rsidR="00BF505D" w:rsidRDefault="00BF505D" w:rsidP="00BF505D">
      <w:pPr>
        <w:pStyle w:val="Liste"/>
        <w:spacing w:after="0"/>
        <w:rPr>
          <w:rFonts w:ascii="Century Gothic" w:hAnsi="Century Gothic"/>
          <w:szCs w:val="22"/>
        </w:rPr>
      </w:pPr>
    </w:p>
    <w:p w14:paraId="13049D5E" w14:textId="3315DD91" w:rsidR="00E903B0" w:rsidRDefault="00E903B0" w:rsidP="00BF505D">
      <w:pPr>
        <w:pStyle w:val="Liste"/>
        <w:spacing w:after="0"/>
        <w:rPr>
          <w:rFonts w:ascii="Century Gothic" w:hAnsi="Century Gothic"/>
          <w:szCs w:val="22"/>
        </w:rPr>
      </w:pPr>
    </w:p>
    <w:p w14:paraId="68E1C2EA" w14:textId="37FF7089" w:rsidR="00E903B0" w:rsidRDefault="00E903B0" w:rsidP="00BF505D">
      <w:pPr>
        <w:pStyle w:val="Liste"/>
        <w:spacing w:after="0"/>
        <w:rPr>
          <w:rFonts w:ascii="Century Gothic" w:hAnsi="Century Gothic"/>
          <w:szCs w:val="22"/>
        </w:rPr>
      </w:pPr>
    </w:p>
    <w:p w14:paraId="5D8D1654" w14:textId="089E7733" w:rsidR="00E903B0" w:rsidRDefault="00E903B0" w:rsidP="00BF505D">
      <w:pPr>
        <w:pStyle w:val="Liste"/>
        <w:spacing w:after="0"/>
        <w:rPr>
          <w:rFonts w:ascii="Century Gothic" w:hAnsi="Century Gothic"/>
          <w:szCs w:val="22"/>
        </w:rPr>
      </w:pPr>
    </w:p>
    <w:p w14:paraId="424F9B78" w14:textId="77777777" w:rsidR="00E903B0" w:rsidRDefault="00E903B0" w:rsidP="00BF505D">
      <w:pPr>
        <w:pStyle w:val="Liste"/>
        <w:spacing w:after="0"/>
        <w:rPr>
          <w:rFonts w:ascii="Century Gothic" w:hAnsi="Century Gothic"/>
          <w:szCs w:val="22"/>
        </w:rPr>
      </w:pPr>
    </w:p>
    <w:p w14:paraId="5C8FA554" w14:textId="5130EA23" w:rsidR="00BF505D" w:rsidRDefault="00BF505D" w:rsidP="00BF505D">
      <w:pPr>
        <w:pStyle w:val="Liste"/>
        <w:spacing w:after="0"/>
        <w:rPr>
          <w:rFonts w:ascii="Century Gothic" w:hAnsi="Century Gothic"/>
          <w:szCs w:val="22"/>
        </w:rPr>
      </w:pPr>
    </w:p>
    <w:p w14:paraId="4CD52B82" w14:textId="4DF75F95" w:rsidR="00BF505D" w:rsidRDefault="00BF505D" w:rsidP="00BF505D">
      <w:pPr>
        <w:pStyle w:val="Liste"/>
        <w:spacing w:after="0"/>
        <w:rPr>
          <w:rFonts w:ascii="Century Gothic" w:hAnsi="Century Gothic"/>
          <w:b/>
          <w:bCs/>
          <w:sz w:val="32"/>
          <w:szCs w:val="32"/>
        </w:rPr>
      </w:pPr>
      <w:r w:rsidRPr="00113E0B">
        <w:rPr>
          <w:rFonts w:ascii="Century Gothic" w:hAnsi="Century Gothic"/>
          <w:b/>
          <w:bCs/>
          <w:sz w:val="32"/>
          <w:szCs w:val="32"/>
        </w:rPr>
        <w:lastRenderedPageBreak/>
        <w:t>Extinction</w:t>
      </w:r>
      <w:r w:rsidR="0058602F">
        <w:rPr>
          <w:rFonts w:ascii="Century Gothic" w:hAnsi="Century Gothic"/>
          <w:b/>
          <w:bCs/>
          <w:sz w:val="32"/>
          <w:szCs w:val="32"/>
        </w:rPr>
        <w:t>(s) de l’éclairage</w:t>
      </w:r>
      <w:r w:rsidR="00C5759C">
        <w:rPr>
          <w:rFonts w:ascii="Century Gothic" w:hAnsi="Century Gothic"/>
          <w:b/>
          <w:bCs/>
          <w:sz w:val="32"/>
          <w:szCs w:val="32"/>
        </w:rPr>
        <w:t xml:space="preserve"> public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061"/>
      </w:tblGrid>
      <w:tr w:rsidR="00BF505D" w:rsidRPr="002A7E1B" w14:paraId="2F2BF172" w14:textId="77777777" w:rsidTr="00F575C0">
        <w:trPr>
          <w:trHeight w:val="3160"/>
        </w:trPr>
        <w:tc>
          <w:tcPr>
            <w:tcW w:w="3964" w:type="dxa"/>
          </w:tcPr>
          <w:p w14:paraId="7FFDA000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 w:cs="Arial"/>
                <w:szCs w:val="22"/>
              </w:rPr>
            </w:pPr>
            <w:r w:rsidRPr="002A7E1B">
              <w:rPr>
                <w:rFonts w:ascii="Century Gothic" w:hAnsi="Century Gothic" w:cs="Arial"/>
                <w:szCs w:val="22"/>
              </w:rPr>
              <w:t>Lieu</w:t>
            </w:r>
            <w:r>
              <w:rPr>
                <w:rFonts w:ascii="Century Gothic" w:hAnsi="Century Gothic" w:cs="Arial"/>
                <w:szCs w:val="22"/>
              </w:rPr>
              <w:t>(x) d’extinction :</w:t>
            </w:r>
          </w:p>
          <w:p w14:paraId="3FF028E5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 w:cs="Arial"/>
                <w:szCs w:val="22"/>
              </w:rPr>
            </w:pPr>
          </w:p>
          <w:p w14:paraId="7B5DADA2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 w:cs="Arial"/>
                <w:szCs w:val="22"/>
              </w:rPr>
            </w:pPr>
          </w:p>
          <w:p w14:paraId="53DB14E4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 w:cs="Arial"/>
                <w:szCs w:val="22"/>
              </w:rPr>
            </w:pPr>
          </w:p>
          <w:p w14:paraId="16BD3E2E" w14:textId="77777777" w:rsidR="00BF505D" w:rsidRPr="002A7E1B" w:rsidRDefault="00BF505D" w:rsidP="007A4CDD">
            <w:pPr>
              <w:pStyle w:val="Liste"/>
              <w:spacing w:after="0"/>
              <w:jc w:val="left"/>
              <w:rPr>
                <w:rFonts w:ascii="Century Gothic" w:hAnsi="Century Gothic" w:cs="Arial"/>
                <w:szCs w:val="22"/>
              </w:rPr>
            </w:pPr>
          </w:p>
        </w:tc>
        <w:sdt>
          <w:sdtPr>
            <w:rPr>
              <w:rFonts w:ascii="Century Gothic" w:hAnsi="Century Gothic" w:cs="Arial"/>
              <w:szCs w:val="22"/>
            </w:rPr>
            <w:id w:val="2033832389"/>
            <w:placeholder>
              <w:docPart w:val="1E8F4CFF32C246C888A7BA1E6341CC68"/>
            </w:placeholder>
            <w:showingPlcHdr/>
            <w:text/>
          </w:sdtPr>
          <w:sdtEndPr/>
          <w:sdtContent>
            <w:tc>
              <w:tcPr>
                <w:tcW w:w="6061" w:type="dxa"/>
                <w:tcBorders>
                  <w:top w:val="single" w:sz="4" w:space="0" w:color="auto"/>
                </w:tcBorders>
              </w:tcPr>
              <w:p w14:paraId="75072BE5" w14:textId="77777777" w:rsidR="00BF505D" w:rsidRPr="002A7E1B" w:rsidRDefault="00BF505D" w:rsidP="007A4CDD">
                <w:pPr>
                  <w:pStyle w:val="Liste"/>
                  <w:spacing w:after="0"/>
                  <w:rPr>
                    <w:rFonts w:ascii="Century Gothic" w:hAnsi="Century Gothic" w:cs="Arial"/>
                    <w:szCs w:val="22"/>
                  </w:rPr>
                </w:pPr>
                <w:r w:rsidRPr="00774B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F505D" w:rsidRPr="002A7E1B" w14:paraId="68244B85" w14:textId="77777777" w:rsidTr="007A4CDD">
        <w:tc>
          <w:tcPr>
            <w:tcW w:w="3964" w:type="dxa"/>
          </w:tcPr>
          <w:p w14:paraId="43DA62A1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Horaires :</w:t>
            </w:r>
          </w:p>
          <w:p w14:paraId="2C068784" w14:textId="77777777" w:rsidR="00BF505D" w:rsidRPr="002A7E1B" w:rsidRDefault="00BF505D" w:rsidP="007A4CDD">
            <w:pPr>
              <w:pStyle w:val="Liste"/>
              <w:spacing w:after="0"/>
              <w:jc w:val="left"/>
              <w:rPr>
                <w:rFonts w:ascii="Century Gothic" w:hAnsi="Century Gothic" w:cs="Arial"/>
                <w:szCs w:val="22"/>
              </w:rPr>
            </w:pPr>
          </w:p>
        </w:tc>
        <w:sdt>
          <w:sdtPr>
            <w:rPr>
              <w:rFonts w:ascii="Century Gothic" w:hAnsi="Century Gothic" w:cs="Arial"/>
              <w:szCs w:val="22"/>
            </w:rPr>
            <w:id w:val="-1893104361"/>
            <w:placeholder>
              <w:docPart w:val="017A56DE07974951A86F5F122810A6AD"/>
            </w:placeholder>
            <w:showingPlcHdr/>
            <w:text/>
          </w:sdtPr>
          <w:sdtEndPr/>
          <w:sdtContent>
            <w:tc>
              <w:tcPr>
                <w:tcW w:w="6061" w:type="dxa"/>
              </w:tcPr>
              <w:p w14:paraId="1189A24E" w14:textId="77777777" w:rsidR="00BF505D" w:rsidRPr="002A7E1B" w:rsidRDefault="00BF505D" w:rsidP="007A4CDD">
                <w:pPr>
                  <w:pStyle w:val="Liste"/>
                  <w:spacing w:after="0"/>
                  <w:rPr>
                    <w:rFonts w:ascii="Century Gothic" w:hAnsi="Century Gothic" w:cs="Arial"/>
                    <w:szCs w:val="22"/>
                  </w:rPr>
                </w:pPr>
                <w:r w:rsidRPr="00774B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3722E91" w14:textId="77777777" w:rsidR="00BF505D" w:rsidRDefault="00BF505D" w:rsidP="00BF505D">
      <w:pPr>
        <w:pStyle w:val="Liste"/>
        <w:spacing w:after="0"/>
        <w:rPr>
          <w:rFonts w:ascii="Century Gothic" w:hAnsi="Century Gothic" w:cs="Arial"/>
          <w:szCs w:val="22"/>
        </w:rPr>
      </w:pPr>
    </w:p>
    <w:p w14:paraId="7D40382C" w14:textId="028A124B" w:rsidR="00EE1E83" w:rsidRDefault="00EE1E83">
      <w:pPr>
        <w:rPr>
          <w:rFonts w:ascii="Century Gothic" w:hAnsi="Century Gothic"/>
        </w:rPr>
      </w:pPr>
    </w:p>
    <w:p w14:paraId="05EC7B7A" w14:textId="506103C7" w:rsidR="00EE1E83" w:rsidRDefault="001C5D04">
      <w:pPr>
        <w:rPr>
          <w:rFonts w:ascii="Century Gothic" w:hAnsi="Century Gothic"/>
        </w:rPr>
      </w:pPr>
      <w:r w:rsidRPr="001C5D04">
        <w:rPr>
          <w:rFonts w:ascii="Century Gothic" w:hAnsi="Century Gothic"/>
          <w:b/>
          <w:bCs/>
        </w:rPr>
        <w:t>NB</w:t>
      </w:r>
      <w:r w:rsidRPr="001C5D04">
        <w:rPr>
          <w:rFonts w:ascii="Century Gothic" w:hAnsi="Century Gothic"/>
        </w:rPr>
        <w:t xml:space="preserve"> : si vous avez des photos/images, par exemple de votre affiche, de votre page/publication Facebook, </w:t>
      </w:r>
      <w:r w:rsidRPr="00F80623">
        <w:rPr>
          <w:rFonts w:ascii="Century Gothic" w:hAnsi="Century Gothic"/>
          <w:b/>
          <w:bCs/>
        </w:rPr>
        <w:t>n'hésitez pas à nous les transmettre par mail</w:t>
      </w:r>
      <w:r>
        <w:rPr>
          <w:rFonts w:ascii="Century Gothic" w:hAnsi="Century Gothic"/>
        </w:rPr>
        <w:t>.</w:t>
      </w:r>
    </w:p>
    <w:p w14:paraId="0EE2B708" w14:textId="5B878647" w:rsidR="00EE1E83" w:rsidRPr="00D51542" w:rsidRDefault="00EE1E83">
      <w:pPr>
        <w:rPr>
          <w:rFonts w:ascii="Century Gothic" w:hAnsi="Century Gothic"/>
        </w:rPr>
      </w:pPr>
    </w:p>
    <w:sectPr w:rsidR="00EE1E83" w:rsidRPr="00D51542" w:rsidSect="000105EB">
      <w:headerReference w:type="default" r:id="rId9"/>
      <w:footerReference w:type="default" r:id="rId10"/>
      <w:pgSz w:w="11906" w:h="16838"/>
      <w:pgMar w:top="567" w:right="567" w:bottom="567" w:left="11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F4837" w14:textId="77777777" w:rsidR="000105EB" w:rsidRDefault="000105EB" w:rsidP="00600F66">
      <w:pPr>
        <w:spacing w:before="0" w:line="240" w:lineRule="auto"/>
      </w:pPr>
      <w:r>
        <w:separator/>
      </w:r>
    </w:p>
  </w:endnote>
  <w:endnote w:type="continuationSeparator" w:id="0">
    <w:p w14:paraId="7EBAC106" w14:textId="77777777" w:rsidR="000105EB" w:rsidRDefault="000105EB" w:rsidP="00600F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93477" w14:textId="77777777" w:rsidR="00EE1E83" w:rsidRPr="00C67A44" w:rsidRDefault="00EE1E83" w:rsidP="00EE1E83">
    <w:pPr>
      <w:pStyle w:val="Pieddepage"/>
      <w:rPr>
        <w:rFonts w:ascii="Century Gothic" w:hAnsi="Century Gothic"/>
        <w:color w:val="FF0000"/>
        <w:sz w:val="20"/>
        <w:szCs w:val="20"/>
      </w:rPr>
    </w:pPr>
    <w:r w:rsidRPr="00C67A44">
      <w:rPr>
        <w:rFonts w:ascii="Century Gothic" w:hAnsi="Century Gothic" w:cs="Arial"/>
        <w:color w:val="FF0000"/>
        <w:sz w:val="20"/>
        <w:szCs w:val="20"/>
      </w:rPr>
      <w:t xml:space="preserve">● </w:t>
    </w:r>
    <w:r w:rsidRPr="00C67A44">
      <w:rPr>
        <w:rFonts w:ascii="Century Gothic" w:hAnsi="Century Gothic"/>
        <w:color w:val="FF0000"/>
        <w:sz w:val="20"/>
        <w:szCs w:val="20"/>
      </w:rPr>
      <w:t>obligatoire</w:t>
    </w:r>
  </w:p>
  <w:p w14:paraId="2E8010A9" w14:textId="77777777" w:rsidR="00171EFC" w:rsidRPr="00C67A44" w:rsidRDefault="00171EFC" w:rsidP="00EE1E83">
    <w:pPr>
      <w:pStyle w:val="Pieddepage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D0307" w14:textId="77777777" w:rsidR="000105EB" w:rsidRDefault="000105EB" w:rsidP="00600F66">
      <w:pPr>
        <w:spacing w:before="0" w:line="240" w:lineRule="auto"/>
      </w:pPr>
      <w:r>
        <w:separator/>
      </w:r>
    </w:p>
  </w:footnote>
  <w:footnote w:type="continuationSeparator" w:id="0">
    <w:p w14:paraId="5E6E387F" w14:textId="77777777" w:rsidR="000105EB" w:rsidRDefault="000105EB" w:rsidP="00600F6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54407" w14:textId="6D4AB4D4" w:rsidR="00CE7424" w:rsidRPr="00CE7424" w:rsidRDefault="00CE7424" w:rsidP="00CE7424">
    <w:pPr>
      <w:pStyle w:val="NormalWeb"/>
    </w:pPr>
    <w:r w:rsidRPr="00CE7424">
      <w:drawing>
        <wp:inline distT="0" distB="0" distL="0" distR="0" wp14:anchorId="4351FFF5" wp14:editId="356F5DF8">
          <wp:extent cx="6443980" cy="1161415"/>
          <wp:effectExtent l="0" t="0" r="0" b="635"/>
          <wp:docPr id="964184544" name="Image 2" descr="Une image contenant texte, Police, Graphiqu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184544" name="Image 2" descr="Une image contenant texte, Police, Graphique, graphism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980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13"/>
    <w:rsid w:val="000105EB"/>
    <w:rsid w:val="00075F3C"/>
    <w:rsid w:val="000A79C1"/>
    <w:rsid w:val="000C5B9A"/>
    <w:rsid w:val="001531CD"/>
    <w:rsid w:val="001649EB"/>
    <w:rsid w:val="00171EFC"/>
    <w:rsid w:val="001850A2"/>
    <w:rsid w:val="001B05EB"/>
    <w:rsid w:val="001B20E4"/>
    <w:rsid w:val="001C5D04"/>
    <w:rsid w:val="002268F7"/>
    <w:rsid w:val="00283DF0"/>
    <w:rsid w:val="002A71E2"/>
    <w:rsid w:val="002C557D"/>
    <w:rsid w:val="002D2AFF"/>
    <w:rsid w:val="003035CE"/>
    <w:rsid w:val="003559DE"/>
    <w:rsid w:val="00366E51"/>
    <w:rsid w:val="004858B1"/>
    <w:rsid w:val="004C6AF6"/>
    <w:rsid w:val="005463E7"/>
    <w:rsid w:val="0058602F"/>
    <w:rsid w:val="005D2C85"/>
    <w:rsid w:val="005D541A"/>
    <w:rsid w:val="00600F66"/>
    <w:rsid w:val="0064442A"/>
    <w:rsid w:val="00650886"/>
    <w:rsid w:val="00665550"/>
    <w:rsid w:val="006B0837"/>
    <w:rsid w:val="006D1433"/>
    <w:rsid w:val="006E0E1B"/>
    <w:rsid w:val="00707BB0"/>
    <w:rsid w:val="00726FA8"/>
    <w:rsid w:val="00816843"/>
    <w:rsid w:val="0084440F"/>
    <w:rsid w:val="00882DFB"/>
    <w:rsid w:val="0089700A"/>
    <w:rsid w:val="00953040"/>
    <w:rsid w:val="00967F9B"/>
    <w:rsid w:val="00980959"/>
    <w:rsid w:val="009A4BFB"/>
    <w:rsid w:val="00AA1DBD"/>
    <w:rsid w:val="00AB5A60"/>
    <w:rsid w:val="00B55A40"/>
    <w:rsid w:val="00B6569D"/>
    <w:rsid w:val="00BB642C"/>
    <w:rsid w:val="00BC055E"/>
    <w:rsid w:val="00BF505D"/>
    <w:rsid w:val="00C057B4"/>
    <w:rsid w:val="00C5759C"/>
    <w:rsid w:val="00C67A44"/>
    <w:rsid w:val="00C76A51"/>
    <w:rsid w:val="00CE7424"/>
    <w:rsid w:val="00D51542"/>
    <w:rsid w:val="00D6393C"/>
    <w:rsid w:val="00D67647"/>
    <w:rsid w:val="00D84BBA"/>
    <w:rsid w:val="00DC3A2B"/>
    <w:rsid w:val="00E24513"/>
    <w:rsid w:val="00E47806"/>
    <w:rsid w:val="00E903B0"/>
    <w:rsid w:val="00E94831"/>
    <w:rsid w:val="00EB377C"/>
    <w:rsid w:val="00EE1E83"/>
    <w:rsid w:val="00F25F25"/>
    <w:rsid w:val="00F340ED"/>
    <w:rsid w:val="00F575C0"/>
    <w:rsid w:val="00F80623"/>
    <w:rsid w:val="00F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22BE"/>
  <w15:chartTrackingRefBased/>
  <w15:docId w15:val="{0D6B0409-EC9B-4680-8D31-41CFA22A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EFC"/>
    <w:pPr>
      <w:suppressAutoHyphens/>
      <w:spacing w:before="120" w:after="0" w:line="300" w:lineRule="atLeast"/>
      <w:jc w:val="both"/>
    </w:pPr>
    <w:rPr>
      <w:rFonts w:ascii="Arial" w:eastAsia="Times New Roman" w:hAnsi="Arial" w:cs="Times New Roman"/>
      <w:color w:val="00000A"/>
      <w:kern w:val="1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51542"/>
    <w:rPr>
      <w:color w:val="0000FF"/>
      <w:u w:val="single"/>
    </w:rPr>
  </w:style>
  <w:style w:type="paragraph" w:styleId="Liste">
    <w:name w:val="List"/>
    <w:basedOn w:val="Corpsdetexte"/>
    <w:rsid w:val="00D51542"/>
    <w:pPr>
      <w:tabs>
        <w:tab w:val="left" w:pos="1080"/>
      </w:tabs>
    </w:pPr>
    <w:rPr>
      <w:rFonts w:cs="Tahoma"/>
    </w:rPr>
  </w:style>
  <w:style w:type="paragraph" w:customStyle="1" w:styleId="Default">
    <w:name w:val="Default"/>
    <w:rsid w:val="00D51542"/>
    <w:pPr>
      <w:suppressAutoHyphens/>
      <w:spacing w:after="0" w:line="240" w:lineRule="auto"/>
    </w:pPr>
    <w:rPr>
      <w:rFonts w:ascii="Showcard Gothic" w:eastAsia="Times New Roman" w:hAnsi="Showcard Gothic" w:cs="Showcard Gothic"/>
      <w:color w:val="000000"/>
      <w:kern w:val="1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5154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51542"/>
  </w:style>
  <w:style w:type="paragraph" w:styleId="En-tte">
    <w:name w:val="header"/>
    <w:basedOn w:val="Normal"/>
    <w:link w:val="En-tteCar"/>
    <w:uiPriority w:val="99"/>
    <w:unhideWhenUsed/>
    <w:rsid w:val="00600F6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0F66"/>
  </w:style>
  <w:style w:type="paragraph" w:styleId="Pieddepage">
    <w:name w:val="footer"/>
    <w:basedOn w:val="Normal"/>
    <w:link w:val="PieddepageCar"/>
    <w:unhideWhenUsed/>
    <w:rsid w:val="00600F6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0F66"/>
  </w:style>
  <w:style w:type="character" w:styleId="Textedelespacerserv">
    <w:name w:val="Placeholder Text"/>
    <w:basedOn w:val="Policepardfaut"/>
    <w:uiPriority w:val="99"/>
    <w:semiHidden/>
    <w:rsid w:val="00171EFC"/>
    <w:rPr>
      <w:color w:val="808080"/>
    </w:rPr>
  </w:style>
  <w:style w:type="table" w:styleId="Grilledutableau">
    <w:name w:val="Table Grid"/>
    <w:basedOn w:val="TableauNormal"/>
    <w:uiPriority w:val="39"/>
    <w:rsid w:val="0017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rsid w:val="00E94831"/>
    <w:pPr>
      <w:spacing w:line="241" w:lineRule="atLeast"/>
    </w:pPr>
    <w:rPr>
      <w:rFonts w:cs="Times New Roman"/>
      <w:color w:val="00000A"/>
    </w:rPr>
  </w:style>
  <w:style w:type="character" w:styleId="Mentionnonrsolue">
    <w:name w:val="Unresolved Mention"/>
    <w:basedOn w:val="Policepardfaut"/>
    <w:uiPriority w:val="99"/>
    <w:semiHidden/>
    <w:unhideWhenUsed/>
    <w:rsid w:val="001C5D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1433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kern w:val="0"/>
      <w:sz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cen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ancis.venter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BBA8D6AD034C3A8D148A0AB4895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F79B1-8AE8-405B-834F-2F6A04CD8522}"/>
      </w:docPartPr>
      <w:docPartBody>
        <w:p w:rsidR="00EE55AB" w:rsidRDefault="00555AD1" w:rsidP="00555AD1">
          <w:pPr>
            <w:pStyle w:val="3BBBA8D6AD034C3A8D148A0AB4895A166"/>
          </w:pPr>
          <w:r w:rsidRPr="00F340E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DC8A93CDE446D1A8378B3D66B1B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AB6C9-E429-48A2-9F75-431D974A8CBF}"/>
      </w:docPartPr>
      <w:docPartBody>
        <w:p w:rsidR="00EE55AB" w:rsidRDefault="00555AD1" w:rsidP="00555AD1">
          <w:pPr>
            <w:pStyle w:val="BFDC8A93CDE446D1A8378B3D66B1B5B76"/>
          </w:pPr>
          <w:r w:rsidRPr="00F340E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BC21F2B5D94B2480930777246CB4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4F521-5795-461E-A7B9-1E1076D33BD2}"/>
      </w:docPartPr>
      <w:docPartBody>
        <w:p w:rsidR="00EE55AB" w:rsidRDefault="00555AD1" w:rsidP="00555AD1">
          <w:pPr>
            <w:pStyle w:val="82BC21F2B5D94B2480930777246CB4456"/>
          </w:pPr>
          <w:r w:rsidRPr="00F340E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970C3FFE6348B9AEC00CF000A135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77475-CE57-4F99-AABC-D26FCC05F7EE}"/>
      </w:docPartPr>
      <w:docPartBody>
        <w:p w:rsidR="00EE55AB" w:rsidRDefault="00555AD1" w:rsidP="00555AD1">
          <w:pPr>
            <w:pStyle w:val="44970C3FFE6348B9AEC00CF000A1358A6"/>
          </w:pPr>
          <w:r w:rsidRPr="00C76A51">
            <w:rPr>
              <w:rStyle w:val="Textedelespacerserv"/>
              <w:shd w:val="clear" w:color="auto" w:fill="FFFFFF" w:themeFill="background1"/>
            </w:rPr>
            <w:t>Cliquez ou appuyez ici pour entrer du texte.</w:t>
          </w:r>
        </w:p>
      </w:docPartBody>
    </w:docPart>
    <w:docPart>
      <w:docPartPr>
        <w:name w:val="3D59D4FD53604493ACCE303F90ACC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AA998-7A1B-43B3-BB05-902C6215AC74}"/>
      </w:docPartPr>
      <w:docPartBody>
        <w:p w:rsidR="00EE55AB" w:rsidRDefault="00555AD1" w:rsidP="00555AD1">
          <w:pPr>
            <w:pStyle w:val="3D59D4FD53604493ACCE303F90ACC5286"/>
          </w:pPr>
          <w:r w:rsidRPr="001B20E4">
            <w:rPr>
              <w:rStyle w:val="Textedelespacerserv"/>
              <w:shd w:val="clear" w:color="auto" w:fill="FFFFFF" w:themeFill="background1"/>
            </w:rPr>
            <w:t>Cliquez ou appuyez ici pour entrer du texte.</w:t>
          </w:r>
        </w:p>
      </w:docPartBody>
    </w:docPart>
    <w:docPart>
      <w:docPartPr>
        <w:name w:val="5AC904B191644BA69E6A51DBCA2FAA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9C0705-A0C3-4931-BC86-B1BDB3A11A55}"/>
      </w:docPartPr>
      <w:docPartBody>
        <w:p w:rsidR="00EE55AB" w:rsidRDefault="00555AD1" w:rsidP="00555AD1">
          <w:pPr>
            <w:pStyle w:val="5AC904B191644BA69E6A51DBCA2FAA3A6"/>
          </w:pPr>
          <w:r w:rsidRPr="001B20E4">
            <w:rPr>
              <w:rStyle w:val="Textedelespacerserv"/>
              <w:shd w:val="clear" w:color="auto" w:fill="FFFFFF" w:themeFill="background1"/>
            </w:rPr>
            <w:t>Cliquez ou appuyez ici pour entrer du texte.</w:t>
          </w:r>
        </w:p>
      </w:docPartBody>
    </w:docPart>
    <w:docPart>
      <w:docPartPr>
        <w:name w:val="CFB42DEF9BC043409D42ADF72AAD0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5D05BC-C73D-4C81-B6DF-9A1CFE39178C}"/>
      </w:docPartPr>
      <w:docPartBody>
        <w:p w:rsidR="00EE55AB" w:rsidRDefault="00555AD1" w:rsidP="00555AD1">
          <w:pPr>
            <w:pStyle w:val="CFB42DEF9BC043409D42ADF72AAD01CE6"/>
          </w:pPr>
          <w:r w:rsidRPr="00F340E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1CAC5F9EC34356A67A4629E2039D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5CB52-9254-42EA-BAB8-CD05F23181E4}"/>
      </w:docPartPr>
      <w:docPartBody>
        <w:p w:rsidR="00EE55AB" w:rsidRDefault="00555AD1" w:rsidP="00555AD1">
          <w:pPr>
            <w:pStyle w:val="3B1CAC5F9EC34356A67A4629E2039D646"/>
          </w:pPr>
          <w:r w:rsidRPr="00774B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32C54404D946829DC0557D39571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B4BE3-B552-4B34-8B6F-94A4B67142AB}"/>
      </w:docPartPr>
      <w:docPartBody>
        <w:p w:rsidR="00EE55AB" w:rsidRDefault="00555AD1" w:rsidP="00555AD1">
          <w:pPr>
            <w:pStyle w:val="0432C54404D946829DC0557D395716686"/>
          </w:pPr>
          <w:r w:rsidRPr="00774B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BECF5563F74B4C8F546F3AC60A2A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62E56-E8F8-480C-B208-ADCA62D7731B}"/>
      </w:docPartPr>
      <w:docPartBody>
        <w:p w:rsidR="00EE55AB" w:rsidRDefault="00555AD1" w:rsidP="00555AD1">
          <w:pPr>
            <w:pStyle w:val="E8BECF5563F74B4C8F546F3AC60A2A726"/>
          </w:pPr>
          <w:r w:rsidRPr="00774B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BD1767EDCC46C594EF481844C02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2D1950-87C7-47C8-ADEA-B73813976AD1}"/>
      </w:docPartPr>
      <w:docPartBody>
        <w:p w:rsidR="00EE55AB" w:rsidRDefault="00555AD1" w:rsidP="00555AD1">
          <w:pPr>
            <w:pStyle w:val="98BD1767EDCC46C594EF481844C029C86"/>
          </w:pPr>
          <w:r w:rsidRPr="00774B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42DB6F02614BF5909519CC594F8E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466CD-3CB0-4A93-8820-1892C5543549}"/>
      </w:docPartPr>
      <w:docPartBody>
        <w:p w:rsidR="00EE55AB" w:rsidRDefault="00555AD1" w:rsidP="00555AD1">
          <w:pPr>
            <w:pStyle w:val="F242DB6F02614BF5909519CC594F8E516"/>
          </w:pPr>
          <w:r w:rsidRPr="00774B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8F4CFF32C246C888A7BA1E6341C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08DA58-2072-4993-AB83-350DB61C3959}"/>
      </w:docPartPr>
      <w:docPartBody>
        <w:p w:rsidR="00EE55AB" w:rsidRDefault="00555AD1" w:rsidP="00555AD1">
          <w:pPr>
            <w:pStyle w:val="1E8F4CFF32C246C888A7BA1E6341CC686"/>
          </w:pPr>
          <w:r w:rsidRPr="00774B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7A56DE07974951A86F5F122810A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D91621-29DC-4BC5-96B0-7A0B229AF642}"/>
      </w:docPartPr>
      <w:docPartBody>
        <w:p w:rsidR="00EE55AB" w:rsidRDefault="00555AD1" w:rsidP="00555AD1">
          <w:pPr>
            <w:pStyle w:val="017A56DE07974951A86F5F122810A6AD6"/>
          </w:pPr>
          <w:r w:rsidRPr="00774B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49794066EB44B481BDC5A9C2E01A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0CF63-5906-4677-9205-18D85F94A02C}"/>
      </w:docPartPr>
      <w:docPartBody>
        <w:p w:rsidR="00E06900" w:rsidRDefault="00555AD1" w:rsidP="00555AD1">
          <w:pPr>
            <w:pStyle w:val="DA49794066EB44B481BDC5A9C2E01AEF"/>
          </w:pPr>
          <w:r w:rsidRPr="00C854E5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892F87EEB8748068FC9091B7B198C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7938E-F9B7-488D-B3B7-226FE664E90E}"/>
      </w:docPartPr>
      <w:docPartBody>
        <w:p w:rsidR="004C021F" w:rsidRDefault="004C021F" w:rsidP="004C021F">
          <w:pPr>
            <w:pStyle w:val="B892F87EEB8748068FC9091B7B198C83"/>
          </w:pPr>
          <w:r w:rsidRPr="00F340E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D8BF05D1294C68B6848AC87759F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064E29-D8C3-47CF-BDC6-EA83E2C1AF2C}"/>
      </w:docPartPr>
      <w:docPartBody>
        <w:p w:rsidR="004C021F" w:rsidRDefault="004C021F" w:rsidP="004C021F">
          <w:pPr>
            <w:pStyle w:val="85D8BF05D1294C68B6848AC87759FA2C"/>
          </w:pPr>
          <w:r w:rsidRPr="00F340E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4C50D9FA54467892FD389DCA31E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DDAC4-6C93-41E7-B1E1-64EC0F772D6D}"/>
      </w:docPartPr>
      <w:docPartBody>
        <w:p w:rsidR="004C021F" w:rsidRDefault="004C021F" w:rsidP="004C021F">
          <w:pPr>
            <w:pStyle w:val="614C50D9FA54467892FD389DCA31EB9E"/>
          </w:pPr>
          <w:r w:rsidRPr="00F340E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E58A82852F432FAE6EBEBB20FA8F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885DE5-B9FF-4B9D-A7EE-74E3EC48C097}"/>
      </w:docPartPr>
      <w:docPartBody>
        <w:p w:rsidR="004C021F" w:rsidRDefault="004C021F" w:rsidP="004C021F">
          <w:pPr>
            <w:pStyle w:val="B7E58A82852F432FAE6EBEBB20FA8F43"/>
          </w:pPr>
          <w:r w:rsidRPr="00F340E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3B"/>
    <w:rsid w:val="00086E9A"/>
    <w:rsid w:val="0016127C"/>
    <w:rsid w:val="002917EE"/>
    <w:rsid w:val="004C021F"/>
    <w:rsid w:val="00555AD1"/>
    <w:rsid w:val="006B0837"/>
    <w:rsid w:val="009D2F57"/>
    <w:rsid w:val="00CD7CD4"/>
    <w:rsid w:val="00E06900"/>
    <w:rsid w:val="00EE55AB"/>
    <w:rsid w:val="00F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021F"/>
    <w:rPr>
      <w:color w:val="808080"/>
    </w:rPr>
  </w:style>
  <w:style w:type="paragraph" w:customStyle="1" w:styleId="3BBBA8D6AD034C3A8D148A0AB4895A166">
    <w:name w:val="3BBBA8D6AD034C3A8D148A0AB4895A16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BFDC8A93CDE446D1A8378B3D66B1B5B76">
    <w:name w:val="BFDC8A93CDE446D1A8378B3D66B1B5B7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82BC21F2B5D94B2480930777246CB4456">
    <w:name w:val="82BC21F2B5D94B2480930777246CB445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44970C3FFE6348B9AEC00CF000A1358A6">
    <w:name w:val="44970C3FFE6348B9AEC00CF000A1358A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3D59D4FD53604493ACCE303F90ACC5286">
    <w:name w:val="3D59D4FD53604493ACCE303F90ACC528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5AC904B191644BA69E6A51DBCA2FAA3A6">
    <w:name w:val="5AC904B191644BA69E6A51DBCA2FAA3A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CFB42DEF9BC043409D42ADF72AAD01CE6">
    <w:name w:val="CFB42DEF9BC043409D42ADF72AAD01CE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3B1CAC5F9EC34356A67A4629E2039D646">
    <w:name w:val="3B1CAC5F9EC34356A67A4629E2039D64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0432C54404D946829DC0557D395716686">
    <w:name w:val="0432C54404D946829DC0557D39571668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E8BECF5563F74B4C8F546F3AC60A2A726">
    <w:name w:val="E8BECF5563F74B4C8F546F3AC60A2A72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98BD1767EDCC46C594EF481844C029C86">
    <w:name w:val="98BD1767EDCC46C594EF481844C029C8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F242DB6F02614BF5909519CC594F8E516">
    <w:name w:val="F242DB6F02614BF5909519CC594F8E51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DA49794066EB44B481BDC5A9C2E01AEF">
    <w:name w:val="DA49794066EB44B481BDC5A9C2E01AEF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1E8F4CFF32C246C888A7BA1E6341CC686">
    <w:name w:val="1E8F4CFF32C246C888A7BA1E6341CC68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017A56DE07974951A86F5F122810A6AD6">
    <w:name w:val="017A56DE07974951A86F5F122810A6AD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B892F87EEB8748068FC9091B7B198C83">
    <w:name w:val="B892F87EEB8748068FC9091B7B198C83"/>
    <w:rsid w:val="004C021F"/>
    <w:rPr>
      <w:kern w:val="2"/>
      <w14:ligatures w14:val="standardContextual"/>
    </w:rPr>
  </w:style>
  <w:style w:type="paragraph" w:customStyle="1" w:styleId="85D8BF05D1294C68B6848AC87759FA2C">
    <w:name w:val="85D8BF05D1294C68B6848AC87759FA2C"/>
    <w:rsid w:val="004C021F"/>
    <w:rPr>
      <w:kern w:val="2"/>
      <w14:ligatures w14:val="standardContextual"/>
    </w:rPr>
  </w:style>
  <w:style w:type="paragraph" w:customStyle="1" w:styleId="614C50D9FA54467892FD389DCA31EB9E">
    <w:name w:val="614C50D9FA54467892FD389DCA31EB9E"/>
    <w:rsid w:val="004C021F"/>
    <w:rPr>
      <w:kern w:val="2"/>
      <w14:ligatures w14:val="standardContextual"/>
    </w:rPr>
  </w:style>
  <w:style w:type="paragraph" w:customStyle="1" w:styleId="B7E58A82852F432FAE6EBEBB20FA8F43">
    <w:name w:val="B7E58A82852F432FAE6EBEBB20FA8F43"/>
    <w:rsid w:val="004C021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1AB9F-8E9F-4862-896B-4694C796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Francis Venter</cp:lastModifiedBy>
  <cp:revision>16</cp:revision>
  <dcterms:created xsi:type="dcterms:W3CDTF">2021-10-29T07:42:00Z</dcterms:created>
  <dcterms:modified xsi:type="dcterms:W3CDTF">2025-03-09T13:59:00Z</dcterms:modified>
</cp:coreProperties>
</file>